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E0E" w:rsidRPr="00D80050" w:rsidRDefault="008B2E0E" w:rsidP="00D80050">
      <w:pPr>
        <w:pStyle w:val="Zwykytekst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Uniwersytet Przyrodniczy w Poznaniu – Rolnicze Gospodarstwo Doświadczalne Swadzim ul. </w:t>
      </w:r>
      <w:r w:rsidR="007256BF">
        <w:rPr>
          <w:rFonts w:ascii="Times New Roman" w:hAnsi="Times New Roman"/>
          <w:sz w:val="24"/>
        </w:rPr>
        <w:t xml:space="preserve">Parkowa 4 62-080 Tarnowo Podgórne </w:t>
      </w:r>
      <w:r w:rsidR="004B1887">
        <w:rPr>
          <w:rFonts w:ascii="Times New Roman" w:hAnsi="Times New Roman"/>
          <w:b/>
          <w:sz w:val="24"/>
          <w:szCs w:val="24"/>
          <w:u w:val="single"/>
        </w:rPr>
        <w:t>ogłasza przetarg nieograniczony, ofertowy na sprzedaż</w:t>
      </w:r>
      <w:r w:rsidR="00D80050">
        <w:rPr>
          <w:rFonts w:ascii="Times New Roman" w:hAnsi="Times New Roman"/>
          <w:b/>
          <w:sz w:val="24"/>
          <w:szCs w:val="24"/>
          <w:u w:val="single"/>
        </w:rPr>
        <w:t xml:space="preserve"> k</w:t>
      </w:r>
      <w:r w:rsidR="004B1887">
        <w:rPr>
          <w:rFonts w:ascii="Times New Roman" w:hAnsi="Times New Roman"/>
          <w:b/>
          <w:sz w:val="24"/>
          <w:szCs w:val="24"/>
          <w:u w:val="single"/>
        </w:rPr>
        <w:t>ombajn</w:t>
      </w:r>
      <w:r w:rsidR="00D80050">
        <w:rPr>
          <w:rFonts w:ascii="Times New Roman" w:hAnsi="Times New Roman"/>
          <w:b/>
          <w:sz w:val="24"/>
          <w:szCs w:val="24"/>
          <w:u w:val="single"/>
        </w:rPr>
        <w:t>u zbożowego</w:t>
      </w:r>
      <w:r w:rsidR="004B1887">
        <w:rPr>
          <w:rFonts w:ascii="Times New Roman" w:hAnsi="Times New Roman"/>
          <w:b/>
          <w:sz w:val="24"/>
          <w:szCs w:val="24"/>
          <w:u w:val="single"/>
        </w:rPr>
        <w:t xml:space="preserve"> Claas Mega 360 Typ 845</w:t>
      </w:r>
      <w:r w:rsidR="00D8005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4B1887">
        <w:rPr>
          <w:rFonts w:ascii="Times New Roman" w:hAnsi="Times New Roman"/>
          <w:sz w:val="24"/>
          <w:szCs w:val="24"/>
        </w:rPr>
        <w:t>wyprodukowan</w:t>
      </w:r>
      <w:r w:rsidR="00D80050">
        <w:rPr>
          <w:rFonts w:ascii="Times New Roman" w:hAnsi="Times New Roman"/>
          <w:sz w:val="24"/>
          <w:szCs w:val="24"/>
        </w:rPr>
        <w:t>ego</w:t>
      </w:r>
      <w:r w:rsidRPr="004B1887">
        <w:rPr>
          <w:rFonts w:ascii="Times New Roman" w:hAnsi="Times New Roman"/>
          <w:sz w:val="24"/>
          <w:szCs w:val="24"/>
        </w:rPr>
        <w:t xml:space="preserve"> przez Claas Selbstfahrende Erntemaschinen Gmbh 33428 Harsewinkel, Made In Germany, nr fabryczny 84500099, nr inwentarzowy 594-03-00496, rok produkcji 2004 przeznaczony do zbioru zbóż oraz rzepaku i kukurydzy. Pierwszy użytkownik, ilość przepracowanych jednostek 6351 h. Wyposażenie (osprzęt) kombajnu:</w:t>
      </w:r>
    </w:p>
    <w:p w:rsidR="008B2E0E" w:rsidRDefault="008B2E0E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zespół żniwny (heder) C510, nr fabryczny 70207590, rok produkcji 2004, plus dwie</w:t>
      </w:r>
      <w:r w:rsidR="003D4970">
        <w:rPr>
          <w:rFonts w:ascii="Times New Roman" w:hAnsi="Times New Roman" w:cs="Times New Roman"/>
          <w:sz w:val="24"/>
          <w:szCs w:val="24"/>
        </w:rPr>
        <w:t xml:space="preserve"> kosy pionowe hedera,</w:t>
      </w:r>
    </w:p>
    <w:p w:rsidR="003D4970" w:rsidRDefault="003D4970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wózek transportowy hedera typ Mega 5.1, nr fabryczny 0024, rok produkcji 2004, producent PTT Płock,</w:t>
      </w:r>
    </w:p>
    <w:p w:rsidR="003D4970" w:rsidRDefault="003D4970" w:rsidP="007256BF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adaptacja do omłotu kukurydzy,</w:t>
      </w:r>
    </w:p>
    <w:p w:rsidR="004B1887" w:rsidRDefault="003D4970" w:rsidP="004B188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rozdrabniacz słomy plus przekładnia zwalniająca obroty rozdrabniacza przy zbiorze kukurydzy</w:t>
      </w:r>
      <w:r w:rsidR="004B1887">
        <w:rPr>
          <w:rFonts w:ascii="Times New Roman" w:hAnsi="Times New Roman" w:cs="Times New Roman"/>
          <w:sz w:val="24"/>
          <w:szCs w:val="24"/>
        </w:rPr>
        <w:t>.</w:t>
      </w:r>
    </w:p>
    <w:p w:rsidR="004B1887" w:rsidRDefault="004B1887" w:rsidP="004B1887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B1887" w:rsidRDefault="003D4970" w:rsidP="004B188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1887">
        <w:rPr>
          <w:rFonts w:ascii="Times New Roman" w:hAnsi="Times New Roman" w:cs="Times New Roman"/>
          <w:sz w:val="24"/>
          <w:szCs w:val="24"/>
        </w:rPr>
        <w:t xml:space="preserve">Kombajn sprawny technicznie – garażowany, cena wywoławcza wynosi </w:t>
      </w:r>
      <w:r w:rsidR="00D80050">
        <w:rPr>
          <w:rFonts w:ascii="Times New Roman" w:hAnsi="Times New Roman" w:cs="Times New Roman"/>
          <w:sz w:val="24"/>
          <w:szCs w:val="24"/>
        </w:rPr>
        <w:t>205.197,21</w:t>
      </w:r>
      <w:r w:rsidRPr="004B1887">
        <w:rPr>
          <w:rFonts w:ascii="Times New Roman" w:hAnsi="Times New Roman" w:cs="Times New Roman"/>
          <w:sz w:val="24"/>
          <w:szCs w:val="24"/>
        </w:rPr>
        <w:t xml:space="preserve"> zł brutto (zgodnie z </w:t>
      </w:r>
      <w:r w:rsidR="00D80050">
        <w:rPr>
          <w:rFonts w:ascii="Times New Roman" w:hAnsi="Times New Roman" w:cs="Times New Roman"/>
          <w:sz w:val="24"/>
          <w:szCs w:val="24"/>
        </w:rPr>
        <w:t>aktualną wyceną przez rzeczoznawcę).</w:t>
      </w:r>
    </w:p>
    <w:p w:rsidR="004B1887" w:rsidRDefault="004B1887" w:rsidP="004B18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970" w:rsidRPr="00A6548E" w:rsidRDefault="003D4970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8E">
        <w:rPr>
          <w:rFonts w:ascii="Times New Roman" w:hAnsi="Times New Roman" w:cs="Times New Roman"/>
          <w:sz w:val="24"/>
          <w:szCs w:val="24"/>
        </w:rPr>
        <w:t xml:space="preserve">Otwarcie ofert nastąpi w siedzibie sprzedającego w dniu </w:t>
      </w:r>
      <w:r w:rsidR="00D80050" w:rsidRPr="00D80050">
        <w:rPr>
          <w:rFonts w:ascii="Times New Roman" w:hAnsi="Times New Roman" w:cs="Times New Roman"/>
          <w:b/>
          <w:sz w:val="24"/>
          <w:szCs w:val="24"/>
        </w:rPr>
        <w:t>24</w:t>
      </w:r>
      <w:r w:rsidR="00D80050">
        <w:rPr>
          <w:rFonts w:ascii="Times New Roman" w:hAnsi="Times New Roman" w:cs="Times New Roman"/>
          <w:b/>
          <w:sz w:val="24"/>
          <w:szCs w:val="24"/>
        </w:rPr>
        <w:t>.10</w:t>
      </w:r>
      <w:r w:rsidRPr="00A6548E">
        <w:rPr>
          <w:rFonts w:ascii="Times New Roman" w:hAnsi="Times New Roman" w:cs="Times New Roman"/>
          <w:b/>
          <w:sz w:val="24"/>
          <w:szCs w:val="24"/>
        </w:rPr>
        <w:t xml:space="preserve">.2019 r. o </w:t>
      </w:r>
      <w:r w:rsidR="00D80050">
        <w:rPr>
          <w:rFonts w:ascii="Times New Roman" w:hAnsi="Times New Roman" w:cs="Times New Roman"/>
          <w:b/>
          <w:sz w:val="24"/>
          <w:szCs w:val="24"/>
        </w:rPr>
        <w:t>godzinie 09</w:t>
      </w:r>
      <w:r w:rsidR="00664504" w:rsidRPr="00A6548E">
        <w:rPr>
          <w:rFonts w:ascii="Times New Roman" w:hAnsi="Times New Roman" w:cs="Times New Roman"/>
          <w:b/>
          <w:sz w:val="24"/>
          <w:szCs w:val="24"/>
        </w:rPr>
        <w:t>:</w:t>
      </w:r>
      <w:r w:rsidR="00D80050">
        <w:rPr>
          <w:rFonts w:ascii="Times New Roman" w:hAnsi="Times New Roman" w:cs="Times New Roman"/>
          <w:b/>
          <w:sz w:val="24"/>
          <w:szCs w:val="24"/>
        </w:rPr>
        <w:t>15</w:t>
      </w:r>
      <w:r w:rsidR="00664504" w:rsidRPr="00A6548E">
        <w:rPr>
          <w:rFonts w:ascii="Times New Roman" w:hAnsi="Times New Roman" w:cs="Times New Roman"/>
          <w:sz w:val="24"/>
          <w:szCs w:val="24"/>
        </w:rPr>
        <w:t xml:space="preserve"> w pokoju nr 408 w budynku Collegium Maximum ul. Wojska Polskiego 28</w:t>
      </w:r>
      <w:r w:rsidRPr="00A6548E">
        <w:rPr>
          <w:rFonts w:ascii="Times New Roman" w:hAnsi="Times New Roman" w:cs="Times New Roman"/>
          <w:sz w:val="24"/>
          <w:szCs w:val="24"/>
        </w:rPr>
        <w:t xml:space="preserve"> przez Komisję Przetargową. Termin związania ofertą sprzedający określa na 21 dni od terminu otwarcia ofert</w:t>
      </w:r>
      <w:r w:rsidR="002124E0" w:rsidRPr="00A6548E">
        <w:rPr>
          <w:rFonts w:ascii="Times New Roman" w:hAnsi="Times New Roman" w:cs="Times New Roman"/>
          <w:sz w:val="24"/>
          <w:szCs w:val="24"/>
        </w:rPr>
        <w:t>.</w:t>
      </w:r>
    </w:p>
    <w:p w:rsidR="002124E0" w:rsidRDefault="002124E0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4E0" w:rsidRPr="00A6548E" w:rsidRDefault="002124E0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548E">
        <w:rPr>
          <w:rFonts w:ascii="Times New Roman" w:hAnsi="Times New Roman" w:cs="Times New Roman"/>
          <w:sz w:val="24"/>
          <w:szCs w:val="24"/>
        </w:rPr>
        <w:t>Kombajn można oglądać na terenie Rolniczego Gospodarstwa Doświadczalnego Swadzim w Złotnikach ul. Słoneczna 1, 62-002 Suchy Las w godzinach 8:00-14:00 po wcześniejszym uzgodnieniu z kierownikiem gospodarstwa Panem magistrem Piotrem Buszczakiem, tel. 697 718 783. Informacje o przetargu i kombajnie można też uzyskać u Pana inżyniera Szymona Kaczmarka, tel. 697 875 746.</w:t>
      </w:r>
    </w:p>
    <w:p w:rsidR="002124E0" w:rsidRPr="002124E0" w:rsidRDefault="002124E0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4F6F" w:rsidRPr="00D80050" w:rsidRDefault="002124E0" w:rsidP="004E5EFB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50">
        <w:rPr>
          <w:rFonts w:ascii="Times New Roman" w:hAnsi="Times New Roman" w:cs="Times New Roman"/>
          <w:sz w:val="24"/>
          <w:szCs w:val="24"/>
        </w:rPr>
        <w:t>W przetargu mogą brać udział osoby fizyczne i prawne po uprzednim wpłaceniu wadium w pieniądzu w kasie Rolniczego Gospodarstwa Doświadczalnego Swadzim ul. Parkowa 4, 62-080 Tarnowo Podgórne w godzinach od 8:00 do 14:00 lub na konto UP Poznań RGD Swadzim w ING Bank Śląski S.A. na nr konta 80 1050 1533 1000 002</w:t>
      </w:r>
      <w:r w:rsidR="009070B3" w:rsidRPr="00D80050">
        <w:rPr>
          <w:rFonts w:ascii="Times New Roman" w:hAnsi="Times New Roman" w:cs="Times New Roman"/>
          <w:sz w:val="24"/>
          <w:szCs w:val="24"/>
        </w:rPr>
        <w:t xml:space="preserve">2 3595 2856 najpóźniej do dnia </w:t>
      </w:r>
      <w:r w:rsidR="00D80050" w:rsidRPr="00D80050">
        <w:rPr>
          <w:rFonts w:ascii="Times New Roman" w:hAnsi="Times New Roman" w:cs="Times New Roman"/>
          <w:b/>
          <w:sz w:val="24"/>
          <w:szCs w:val="24"/>
        </w:rPr>
        <w:t>23. 10.</w:t>
      </w:r>
      <w:r w:rsidRPr="00D80050">
        <w:rPr>
          <w:rFonts w:ascii="Times New Roman" w:hAnsi="Times New Roman" w:cs="Times New Roman"/>
          <w:b/>
          <w:sz w:val="24"/>
          <w:szCs w:val="24"/>
        </w:rPr>
        <w:t xml:space="preserve"> 2019 r. do godziny 14:00</w:t>
      </w:r>
      <w:r w:rsidRPr="00D80050">
        <w:rPr>
          <w:rFonts w:ascii="Times New Roman" w:hAnsi="Times New Roman" w:cs="Times New Roman"/>
          <w:sz w:val="24"/>
          <w:szCs w:val="24"/>
        </w:rPr>
        <w:t xml:space="preserve"> w wysokości 10% ceny wywoławczej</w:t>
      </w:r>
      <w:r w:rsidR="00544F6F" w:rsidRPr="00D80050">
        <w:rPr>
          <w:rFonts w:ascii="Times New Roman" w:hAnsi="Times New Roman" w:cs="Times New Roman"/>
          <w:sz w:val="24"/>
          <w:szCs w:val="24"/>
        </w:rPr>
        <w:t xml:space="preserve"> </w:t>
      </w:r>
      <w:r w:rsidR="00D80050">
        <w:rPr>
          <w:rFonts w:ascii="Times New Roman" w:hAnsi="Times New Roman" w:cs="Times New Roman"/>
          <w:sz w:val="24"/>
          <w:szCs w:val="24"/>
        </w:rPr>
        <w:t>k</w:t>
      </w:r>
      <w:r w:rsidR="00544F6F" w:rsidRPr="00D80050">
        <w:rPr>
          <w:rFonts w:ascii="Times New Roman" w:hAnsi="Times New Roman" w:cs="Times New Roman"/>
          <w:sz w:val="24"/>
          <w:szCs w:val="24"/>
        </w:rPr>
        <w:t>ombajn</w:t>
      </w:r>
      <w:r w:rsidR="00D80050">
        <w:rPr>
          <w:rFonts w:ascii="Times New Roman" w:hAnsi="Times New Roman" w:cs="Times New Roman"/>
          <w:sz w:val="24"/>
          <w:szCs w:val="24"/>
        </w:rPr>
        <w:t>u Claas Mega 360 –</w:t>
      </w:r>
      <w:r w:rsidR="00D80050" w:rsidRPr="003B427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44F6F" w:rsidRPr="003B4278">
        <w:rPr>
          <w:rFonts w:ascii="Times New Roman" w:hAnsi="Times New Roman" w:cs="Times New Roman"/>
          <w:b/>
          <w:sz w:val="24"/>
          <w:szCs w:val="24"/>
        </w:rPr>
        <w:t> </w:t>
      </w:r>
      <w:r w:rsidR="00D80050" w:rsidRPr="003B4278">
        <w:rPr>
          <w:rFonts w:ascii="Times New Roman" w:hAnsi="Times New Roman" w:cs="Times New Roman"/>
          <w:b/>
          <w:sz w:val="24"/>
          <w:szCs w:val="24"/>
        </w:rPr>
        <w:t>6</w:t>
      </w:r>
      <w:r w:rsidR="00544F6F" w:rsidRPr="003B4278">
        <w:rPr>
          <w:rFonts w:ascii="Times New Roman" w:hAnsi="Times New Roman" w:cs="Times New Roman"/>
          <w:b/>
          <w:sz w:val="24"/>
          <w:szCs w:val="24"/>
        </w:rPr>
        <w:t>00,00 zł</w:t>
      </w:r>
      <w:r w:rsidR="003B4278">
        <w:rPr>
          <w:rFonts w:ascii="Times New Roman" w:hAnsi="Times New Roman" w:cs="Times New Roman"/>
          <w:b/>
          <w:sz w:val="24"/>
          <w:szCs w:val="24"/>
        </w:rPr>
        <w:t>.</w:t>
      </w:r>
    </w:p>
    <w:p w:rsidR="00D157CC" w:rsidRDefault="00D157CC" w:rsidP="00D157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CC" w:rsidRPr="00D80050" w:rsidRDefault="00D157CC" w:rsidP="00D80050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0050">
        <w:rPr>
          <w:rFonts w:ascii="Times New Roman" w:hAnsi="Times New Roman" w:cs="Times New Roman"/>
          <w:sz w:val="24"/>
          <w:szCs w:val="24"/>
        </w:rPr>
        <w:t>Wadium złożone przez oferentów, sprzedający zwróci w terminie 7 dni, po wyborze ofert lub unieważnieniu postępowania, z wyjątkiem oferenta, którego oferta  została wybrana jako najkorzystniejsza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D15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Wadium złożone przez oferenta zalicza się na poczet ceny.</w:t>
      </w:r>
    </w:p>
    <w:p w:rsidR="00D157CC" w:rsidRDefault="00D157CC" w:rsidP="00D157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CC" w:rsidRPr="00D157CC" w:rsidRDefault="00D157CC" w:rsidP="00D157CC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157CC">
        <w:rPr>
          <w:rFonts w:ascii="Times New Roman" w:hAnsi="Times New Roman" w:cs="Times New Roman"/>
          <w:sz w:val="24"/>
          <w:szCs w:val="24"/>
        </w:rPr>
        <w:t>Wadium nie podlega zwrotowi w przypadku gdy oferent, którego oferta została wybrana odmówił  podpisania umowy.</w:t>
      </w:r>
    </w:p>
    <w:p w:rsidR="00D157CC" w:rsidRPr="00D157CC" w:rsidRDefault="00D157CC" w:rsidP="00D157CC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648BA" w:rsidRDefault="004648BA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Oferty należy składać </w:t>
      </w:r>
      <w:r w:rsidRPr="00DB256D">
        <w:rPr>
          <w:rFonts w:ascii="Times New Roman" w:hAnsi="Times New Roman" w:cs="Times New Roman"/>
          <w:b/>
          <w:sz w:val="24"/>
          <w:szCs w:val="24"/>
        </w:rPr>
        <w:t xml:space="preserve">do dnia </w:t>
      </w:r>
      <w:r w:rsidR="00D80050">
        <w:rPr>
          <w:rFonts w:ascii="Times New Roman" w:hAnsi="Times New Roman" w:cs="Times New Roman"/>
          <w:b/>
          <w:sz w:val="24"/>
          <w:szCs w:val="24"/>
        </w:rPr>
        <w:t>24</w:t>
      </w:r>
      <w:r w:rsidR="00DB256D" w:rsidRPr="00DB256D">
        <w:rPr>
          <w:rFonts w:ascii="Times New Roman" w:hAnsi="Times New Roman" w:cs="Times New Roman"/>
          <w:b/>
          <w:sz w:val="24"/>
          <w:szCs w:val="24"/>
        </w:rPr>
        <w:t>.</w:t>
      </w:r>
      <w:r w:rsidR="00D80050">
        <w:rPr>
          <w:rFonts w:ascii="Times New Roman" w:hAnsi="Times New Roman" w:cs="Times New Roman"/>
          <w:b/>
          <w:sz w:val="24"/>
          <w:szCs w:val="24"/>
        </w:rPr>
        <w:t>1</w:t>
      </w:r>
      <w:r w:rsidR="00DB256D" w:rsidRPr="00DB256D">
        <w:rPr>
          <w:rFonts w:ascii="Times New Roman" w:hAnsi="Times New Roman" w:cs="Times New Roman"/>
          <w:b/>
          <w:sz w:val="24"/>
          <w:szCs w:val="24"/>
        </w:rPr>
        <w:t>0</w:t>
      </w:r>
      <w:r w:rsidRPr="00DB256D">
        <w:rPr>
          <w:rFonts w:ascii="Times New Roman" w:hAnsi="Times New Roman" w:cs="Times New Roman"/>
          <w:b/>
          <w:sz w:val="24"/>
          <w:szCs w:val="24"/>
        </w:rPr>
        <w:t>.2019 r. do godziny 0</w:t>
      </w:r>
      <w:r w:rsidR="00D80050">
        <w:rPr>
          <w:rFonts w:ascii="Times New Roman" w:hAnsi="Times New Roman" w:cs="Times New Roman"/>
          <w:b/>
          <w:sz w:val="24"/>
          <w:szCs w:val="24"/>
        </w:rPr>
        <w:t>9</w:t>
      </w:r>
      <w:r w:rsidRPr="00DB256D">
        <w:rPr>
          <w:rFonts w:ascii="Times New Roman" w:hAnsi="Times New Roman" w:cs="Times New Roman"/>
          <w:b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D80050">
        <w:rPr>
          <w:rFonts w:ascii="Times New Roman" w:hAnsi="Times New Roman" w:cs="Times New Roman"/>
          <w:sz w:val="24"/>
          <w:szCs w:val="24"/>
        </w:rPr>
        <w:t>Dziale</w:t>
      </w:r>
      <w:r w:rsidR="006A2088">
        <w:rPr>
          <w:rFonts w:ascii="Times New Roman" w:hAnsi="Times New Roman" w:cs="Times New Roman"/>
          <w:sz w:val="24"/>
          <w:szCs w:val="24"/>
        </w:rPr>
        <w:t xml:space="preserve"> Zamówień Publicznych Uniwersytetu</w:t>
      </w:r>
      <w:r>
        <w:rPr>
          <w:rFonts w:ascii="Times New Roman" w:hAnsi="Times New Roman" w:cs="Times New Roman"/>
          <w:sz w:val="24"/>
          <w:szCs w:val="24"/>
        </w:rPr>
        <w:t xml:space="preserve"> Przyrodnicz</w:t>
      </w:r>
      <w:r w:rsidR="006A2088"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t xml:space="preserve"> w Poznaniu, ul. Wojska Polskiego 28 (pok.</w:t>
      </w:r>
      <w:r w:rsidR="00664504">
        <w:rPr>
          <w:rFonts w:ascii="Times New Roman" w:hAnsi="Times New Roman" w:cs="Times New Roman"/>
          <w:sz w:val="24"/>
          <w:szCs w:val="24"/>
        </w:rPr>
        <w:t xml:space="preserve"> 407</w:t>
      </w:r>
      <w:r w:rsidR="006A2088">
        <w:rPr>
          <w:rFonts w:ascii="Times New Roman" w:hAnsi="Times New Roman" w:cs="Times New Roman"/>
          <w:sz w:val="24"/>
          <w:szCs w:val="24"/>
        </w:rPr>
        <w:t>, IV piętro</w:t>
      </w:r>
      <w:r w:rsidR="00664504">
        <w:rPr>
          <w:rFonts w:ascii="Times New Roman" w:hAnsi="Times New Roman" w:cs="Times New Roman"/>
          <w:sz w:val="24"/>
          <w:szCs w:val="24"/>
        </w:rPr>
        <w:t xml:space="preserve"> budynek Collegium Maximum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4648BA" w:rsidRPr="004648BA" w:rsidRDefault="004648BA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648BA" w:rsidRPr="00544F6F" w:rsidRDefault="00381716" w:rsidP="00D157C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F6F">
        <w:rPr>
          <w:rFonts w:ascii="Times New Roman" w:hAnsi="Times New Roman" w:cs="Times New Roman"/>
          <w:sz w:val="24"/>
          <w:szCs w:val="24"/>
        </w:rPr>
        <w:lastRenderedPageBreak/>
        <w:t>Of</w:t>
      </w:r>
      <w:r w:rsidR="00D157CC">
        <w:rPr>
          <w:rFonts w:ascii="Times New Roman" w:hAnsi="Times New Roman" w:cs="Times New Roman"/>
          <w:sz w:val="24"/>
          <w:szCs w:val="24"/>
        </w:rPr>
        <w:t>ertę należy złożyć w zamkniętym opakowaniu (np.. k</w:t>
      </w:r>
      <w:r w:rsidRPr="00544F6F">
        <w:rPr>
          <w:rFonts w:ascii="Times New Roman" w:hAnsi="Times New Roman" w:cs="Times New Roman"/>
          <w:sz w:val="24"/>
          <w:szCs w:val="24"/>
        </w:rPr>
        <w:t>opercie</w:t>
      </w:r>
      <w:r w:rsidR="00D157CC">
        <w:rPr>
          <w:rFonts w:ascii="Times New Roman" w:hAnsi="Times New Roman" w:cs="Times New Roman"/>
          <w:sz w:val="24"/>
          <w:szCs w:val="24"/>
        </w:rPr>
        <w:t>)</w:t>
      </w:r>
      <w:r w:rsidRPr="00544F6F">
        <w:rPr>
          <w:rFonts w:ascii="Times New Roman" w:hAnsi="Times New Roman" w:cs="Times New Roman"/>
          <w:sz w:val="24"/>
          <w:szCs w:val="24"/>
        </w:rPr>
        <w:t xml:space="preserve">. </w:t>
      </w:r>
      <w:r w:rsidR="00D157CC">
        <w:rPr>
          <w:rFonts w:ascii="Times New Roman" w:hAnsi="Times New Roman" w:cs="Times New Roman"/>
          <w:sz w:val="24"/>
          <w:szCs w:val="24"/>
        </w:rPr>
        <w:t>Opakowanie musi być zaadresowane</w:t>
      </w:r>
      <w:r w:rsidRPr="00544F6F">
        <w:rPr>
          <w:rFonts w:ascii="Times New Roman" w:hAnsi="Times New Roman" w:cs="Times New Roman"/>
          <w:sz w:val="24"/>
          <w:szCs w:val="24"/>
        </w:rPr>
        <w:t xml:space="preserve"> wg. wzoru: Uniwersytet Przyrodniczy w Poznaniu – Rolnicze Gospodarstwo Doświadczalne S</w:t>
      </w:r>
      <w:r w:rsidR="00E2778A" w:rsidRPr="00544F6F">
        <w:rPr>
          <w:rFonts w:ascii="Times New Roman" w:hAnsi="Times New Roman" w:cs="Times New Roman"/>
          <w:sz w:val="24"/>
          <w:szCs w:val="24"/>
        </w:rPr>
        <w:t xml:space="preserve">wadzim ul. Wojska Polskiego 28, 60-637 Poznań z dopiskiem </w:t>
      </w:r>
      <w:r w:rsidR="00E2778A" w:rsidRPr="00544F6F">
        <w:rPr>
          <w:rFonts w:ascii="Times New Roman" w:hAnsi="Times New Roman" w:cs="Times New Roman"/>
          <w:b/>
          <w:sz w:val="24"/>
          <w:szCs w:val="24"/>
        </w:rPr>
        <w:t>„</w:t>
      </w:r>
      <w:bookmarkStart w:id="0" w:name="_Hlk14934536"/>
      <w:r w:rsidR="00E2778A" w:rsidRPr="00544F6F">
        <w:rPr>
          <w:rFonts w:ascii="Times New Roman" w:hAnsi="Times New Roman" w:cs="Times New Roman"/>
          <w:b/>
          <w:sz w:val="24"/>
          <w:szCs w:val="24"/>
        </w:rPr>
        <w:t>Oferta przetargowa na zakup kombajnu zbożowego</w:t>
      </w:r>
      <w:r w:rsidR="009070B3" w:rsidRPr="00544F6F">
        <w:rPr>
          <w:rFonts w:ascii="Times New Roman" w:hAnsi="Times New Roman" w:cs="Times New Roman"/>
          <w:b/>
          <w:sz w:val="24"/>
          <w:szCs w:val="24"/>
        </w:rPr>
        <w:t xml:space="preserve"> – nie otwierać </w:t>
      </w:r>
      <w:r w:rsidR="00FB709E" w:rsidRPr="00544F6F">
        <w:rPr>
          <w:rFonts w:ascii="Times New Roman" w:hAnsi="Times New Roman" w:cs="Times New Roman"/>
          <w:b/>
          <w:sz w:val="24"/>
          <w:szCs w:val="24"/>
        </w:rPr>
        <w:t xml:space="preserve">przed </w:t>
      </w:r>
      <w:r w:rsidR="00D80050">
        <w:rPr>
          <w:rFonts w:ascii="Times New Roman" w:hAnsi="Times New Roman" w:cs="Times New Roman"/>
          <w:b/>
          <w:sz w:val="24"/>
          <w:szCs w:val="24"/>
        </w:rPr>
        <w:t>24</w:t>
      </w:r>
      <w:r w:rsidR="00E2778A" w:rsidRPr="00544F6F">
        <w:rPr>
          <w:rFonts w:ascii="Times New Roman" w:hAnsi="Times New Roman" w:cs="Times New Roman"/>
          <w:b/>
          <w:sz w:val="24"/>
          <w:szCs w:val="24"/>
        </w:rPr>
        <w:t>.</w:t>
      </w:r>
      <w:r w:rsidR="00D80050">
        <w:rPr>
          <w:rFonts w:ascii="Times New Roman" w:hAnsi="Times New Roman" w:cs="Times New Roman"/>
          <w:b/>
          <w:sz w:val="24"/>
          <w:szCs w:val="24"/>
        </w:rPr>
        <w:t>1</w:t>
      </w:r>
      <w:r w:rsidR="00E2778A" w:rsidRPr="00544F6F">
        <w:rPr>
          <w:rFonts w:ascii="Times New Roman" w:hAnsi="Times New Roman" w:cs="Times New Roman"/>
          <w:b/>
          <w:sz w:val="24"/>
          <w:szCs w:val="24"/>
        </w:rPr>
        <w:t xml:space="preserve">0.2019 r. godzina </w:t>
      </w:r>
      <w:r w:rsidR="00D80050">
        <w:rPr>
          <w:rFonts w:ascii="Times New Roman" w:hAnsi="Times New Roman" w:cs="Times New Roman"/>
          <w:b/>
          <w:sz w:val="24"/>
          <w:szCs w:val="24"/>
        </w:rPr>
        <w:t>09</w:t>
      </w:r>
      <w:r w:rsidR="00E2778A" w:rsidRPr="00544F6F">
        <w:rPr>
          <w:rFonts w:ascii="Times New Roman" w:hAnsi="Times New Roman" w:cs="Times New Roman"/>
          <w:b/>
          <w:sz w:val="24"/>
          <w:szCs w:val="24"/>
        </w:rPr>
        <w:t>:</w:t>
      </w:r>
      <w:bookmarkEnd w:id="0"/>
      <w:r w:rsidR="00D80050">
        <w:rPr>
          <w:rFonts w:ascii="Times New Roman" w:hAnsi="Times New Roman" w:cs="Times New Roman"/>
          <w:b/>
          <w:sz w:val="24"/>
          <w:szCs w:val="24"/>
        </w:rPr>
        <w:t>15</w:t>
      </w:r>
      <w:r w:rsidR="00D157CC" w:rsidRPr="00544F6F">
        <w:rPr>
          <w:rFonts w:ascii="Times New Roman" w:hAnsi="Times New Roman" w:cs="Times New Roman"/>
          <w:b/>
          <w:sz w:val="24"/>
          <w:szCs w:val="24"/>
        </w:rPr>
        <w:t>”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pod rygorem nieważności powinna być sporządzona w formie pisemnej i musi zawierać:</w:t>
      </w:r>
    </w:p>
    <w:p w:rsidR="00C5295E" w:rsidRPr="00C5295E" w:rsidRDefault="00C5295E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lub nazwę firmy, nr NIP i telefon kontaktowy oferenta,</w:t>
      </w:r>
    </w:p>
    <w:p w:rsidR="00C5295E" w:rsidRDefault="009B7488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oferowaną cenę za kombajn</w:t>
      </w:r>
      <w:r w:rsidR="005E77B8">
        <w:rPr>
          <w:rFonts w:ascii="Times New Roman" w:hAnsi="Times New Roman" w:cs="Times New Roman"/>
          <w:sz w:val="24"/>
          <w:szCs w:val="24"/>
        </w:rPr>
        <w:t xml:space="preserve"> </w:t>
      </w:r>
      <w:r w:rsidR="00C5295E">
        <w:rPr>
          <w:rFonts w:ascii="Times New Roman" w:hAnsi="Times New Roman" w:cs="Times New Roman"/>
          <w:sz w:val="24"/>
          <w:szCs w:val="24"/>
        </w:rPr>
        <w:t>będący przedmiot</w:t>
      </w:r>
      <w:r w:rsidR="003B4278">
        <w:rPr>
          <w:rFonts w:ascii="Times New Roman" w:hAnsi="Times New Roman" w:cs="Times New Roman"/>
          <w:sz w:val="24"/>
          <w:szCs w:val="24"/>
        </w:rPr>
        <w:t>e</w:t>
      </w:r>
      <w:r w:rsidR="005E77B8">
        <w:rPr>
          <w:rFonts w:ascii="Times New Roman" w:hAnsi="Times New Roman" w:cs="Times New Roman"/>
          <w:sz w:val="24"/>
          <w:szCs w:val="24"/>
        </w:rPr>
        <w:t>m</w:t>
      </w:r>
      <w:bookmarkStart w:id="1" w:name="_GoBack"/>
      <w:bookmarkEnd w:id="1"/>
      <w:r w:rsidR="00C5295E">
        <w:rPr>
          <w:rFonts w:ascii="Times New Roman" w:hAnsi="Times New Roman" w:cs="Times New Roman"/>
          <w:sz w:val="24"/>
          <w:szCs w:val="24"/>
        </w:rPr>
        <w:t xml:space="preserve"> przetargu i warunki jej zapłaty,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przystąpienia do przetargu osoby prawnej należy do oferty dołączyć aktualny wyciąg z właściwego rejestru albo aktualne zaświadczenie o wpisie do ewidencji działalności gospodarczej, wystawiony nie wcześniej niż 6 miesięcy przed upływem terminu składania ofert,</w:t>
      </w:r>
    </w:p>
    <w:p w:rsidR="00C5295E" w:rsidRDefault="00C5295E" w:rsidP="007256B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oferenta, że zapoznał się ze stanem przedmiotu przetargu lub, że ponosi odpowiedzialność za skutki wynikające z rezygnacji</w:t>
      </w:r>
      <w:r w:rsidR="00DD27DF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oględzin.</w:t>
      </w:r>
    </w:p>
    <w:p w:rsidR="00C5295E" w:rsidRPr="00C5295E" w:rsidRDefault="00C5295E" w:rsidP="007256BF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C5295E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5E" w:rsidRDefault="00884B54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Nabywcą zostanie oferent, który zaoferował największą cenę nabycia ze złożonych ofert.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6F751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7CC">
        <w:rPr>
          <w:rFonts w:ascii="Times New Roman" w:hAnsi="Times New Roman" w:cs="Times New Roman"/>
          <w:sz w:val="24"/>
          <w:szCs w:val="24"/>
        </w:rPr>
        <w:t xml:space="preserve">W </w:t>
      </w:r>
      <w:r w:rsidR="00D157CC">
        <w:rPr>
          <w:rFonts w:ascii="Times New Roman" w:hAnsi="Times New Roman" w:cs="Times New Roman"/>
          <w:sz w:val="24"/>
          <w:szCs w:val="24"/>
        </w:rPr>
        <w:t>przypadku gdy kilku oferentów zaoferuje tę samą cenę, przetarg będzie kontynuowany między tymi oferentami, poprzez przedstawienie dodatkowych ofert cenowych.</w:t>
      </w:r>
    </w:p>
    <w:p w:rsidR="00D157CC" w:rsidRPr="00D157CC" w:rsidRDefault="00D157CC" w:rsidP="00D157CC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jest zobowiązany zapłacić cenę nabycia w ciągu 5 dni od dnia zawarcia umowy.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kombajnu nastąpi niezwłocznie po zapłaceniu przez nabywcę ceny nabycia na podstawie protokołu zdawczo-odbiorczego.</w:t>
      </w:r>
    </w:p>
    <w:p w:rsidR="00544F6F" w:rsidRPr="00544F6F" w:rsidRDefault="00544F6F" w:rsidP="00544F6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84B54" w:rsidRDefault="00884B54" w:rsidP="00A6548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nie udziela gwarancji na stan sprzedanego kombajnu</w:t>
      </w:r>
      <w:r w:rsidR="00CA7011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nie bierze odpowiedzialności za</w:t>
      </w:r>
      <w:r w:rsidR="00CA7011">
        <w:rPr>
          <w:rFonts w:ascii="Times New Roman" w:hAnsi="Times New Roman" w:cs="Times New Roman"/>
          <w:sz w:val="24"/>
          <w:szCs w:val="24"/>
        </w:rPr>
        <w:t xml:space="preserve"> ich</w:t>
      </w:r>
      <w:r>
        <w:rPr>
          <w:rFonts w:ascii="Times New Roman" w:hAnsi="Times New Roman" w:cs="Times New Roman"/>
          <w:sz w:val="24"/>
          <w:szCs w:val="24"/>
        </w:rPr>
        <w:t xml:space="preserve"> wady ukryte.</w:t>
      </w:r>
    </w:p>
    <w:p w:rsidR="00884B54" w:rsidRPr="00884B54" w:rsidRDefault="00884B54" w:rsidP="007256BF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157CC" w:rsidRDefault="00D157CC" w:rsidP="00D157C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Sprzedający zastrzega sobie możliwość unieważnienia przetargu bez podania przyczyny.</w:t>
      </w: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CC" w:rsidRDefault="00D157CC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57CC" w:rsidRDefault="00D157CC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256BF">
        <w:rPr>
          <w:rFonts w:ascii="Times New Roman" w:hAnsi="Times New Roman" w:cs="Times New Roman"/>
          <w:b/>
          <w:sz w:val="24"/>
          <w:szCs w:val="24"/>
        </w:rPr>
        <w:t xml:space="preserve">Dyrektor RGD Swadzim </w:t>
      </w:r>
    </w:p>
    <w:p w:rsidR="007256BF" w:rsidRPr="007256BF" w:rsidRDefault="007256BF" w:rsidP="007256BF">
      <w:pPr>
        <w:pStyle w:val="Akapitzlist"/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7256BF" w:rsidRDefault="007256BF" w:rsidP="007256B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56BF" w:rsidRPr="00C5295E" w:rsidRDefault="007256BF" w:rsidP="00725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256BF">
        <w:rPr>
          <w:rFonts w:ascii="Times New Roman" w:hAnsi="Times New Roman" w:cs="Times New Roman"/>
          <w:b/>
          <w:i/>
          <w:sz w:val="24"/>
          <w:szCs w:val="24"/>
        </w:rPr>
        <w:t xml:space="preserve">inż. Jerzy Kaczmarek </w:t>
      </w:r>
    </w:p>
    <w:sectPr w:rsidR="007256BF" w:rsidRPr="00C529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C1F" w:rsidRDefault="00B83C1F" w:rsidP="00C5295E">
      <w:pPr>
        <w:spacing w:after="0" w:line="240" w:lineRule="auto"/>
      </w:pPr>
      <w:r>
        <w:separator/>
      </w:r>
    </w:p>
  </w:endnote>
  <w:endnote w:type="continuationSeparator" w:id="0">
    <w:p w:rsidR="00B83C1F" w:rsidRDefault="00B83C1F" w:rsidP="00C52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C1F" w:rsidRDefault="00B83C1F" w:rsidP="00C5295E">
      <w:pPr>
        <w:spacing w:after="0" w:line="240" w:lineRule="auto"/>
      </w:pPr>
      <w:r>
        <w:separator/>
      </w:r>
    </w:p>
  </w:footnote>
  <w:footnote w:type="continuationSeparator" w:id="0">
    <w:p w:rsidR="00B83C1F" w:rsidRDefault="00B83C1F" w:rsidP="00C529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D6490"/>
    <w:multiLevelType w:val="hybridMultilevel"/>
    <w:tmpl w:val="84DA06CE"/>
    <w:lvl w:ilvl="0" w:tplc="322C13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02E8D"/>
    <w:multiLevelType w:val="hybridMultilevel"/>
    <w:tmpl w:val="1432038E"/>
    <w:lvl w:ilvl="0" w:tplc="D8666F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74FD0"/>
    <w:multiLevelType w:val="hybridMultilevel"/>
    <w:tmpl w:val="D7244340"/>
    <w:lvl w:ilvl="0" w:tplc="4D32E4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3BF75A9"/>
    <w:multiLevelType w:val="hybridMultilevel"/>
    <w:tmpl w:val="5B3C99DA"/>
    <w:lvl w:ilvl="0" w:tplc="0096C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E446F65"/>
    <w:multiLevelType w:val="hybridMultilevel"/>
    <w:tmpl w:val="A4D029EA"/>
    <w:lvl w:ilvl="0" w:tplc="0096C9B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E17819"/>
    <w:multiLevelType w:val="hybridMultilevel"/>
    <w:tmpl w:val="C83AE330"/>
    <w:lvl w:ilvl="0" w:tplc="D832A1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42BB5"/>
    <w:multiLevelType w:val="hybridMultilevel"/>
    <w:tmpl w:val="E2184F5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0A5C1C"/>
    <w:multiLevelType w:val="hybridMultilevel"/>
    <w:tmpl w:val="F56E3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B12B8"/>
    <w:multiLevelType w:val="hybridMultilevel"/>
    <w:tmpl w:val="AC8E49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E0E"/>
    <w:rsid w:val="000941FF"/>
    <w:rsid w:val="00166986"/>
    <w:rsid w:val="002124E0"/>
    <w:rsid w:val="00241EEE"/>
    <w:rsid w:val="003126C1"/>
    <w:rsid w:val="00370D73"/>
    <w:rsid w:val="00381716"/>
    <w:rsid w:val="003B4278"/>
    <w:rsid w:val="003D4970"/>
    <w:rsid w:val="004648BA"/>
    <w:rsid w:val="004B1887"/>
    <w:rsid w:val="00526003"/>
    <w:rsid w:val="00544F6F"/>
    <w:rsid w:val="00577EC3"/>
    <w:rsid w:val="005E77B8"/>
    <w:rsid w:val="00605231"/>
    <w:rsid w:val="00664504"/>
    <w:rsid w:val="006A2088"/>
    <w:rsid w:val="007256BF"/>
    <w:rsid w:val="00777707"/>
    <w:rsid w:val="007D3A89"/>
    <w:rsid w:val="00825140"/>
    <w:rsid w:val="00884B54"/>
    <w:rsid w:val="008B2E0E"/>
    <w:rsid w:val="009070B3"/>
    <w:rsid w:val="009769BB"/>
    <w:rsid w:val="009B7488"/>
    <w:rsid w:val="00A547AA"/>
    <w:rsid w:val="00A6548E"/>
    <w:rsid w:val="00B3155D"/>
    <w:rsid w:val="00B83C1F"/>
    <w:rsid w:val="00C5295E"/>
    <w:rsid w:val="00CA7011"/>
    <w:rsid w:val="00D157CC"/>
    <w:rsid w:val="00D34D65"/>
    <w:rsid w:val="00D80050"/>
    <w:rsid w:val="00DB256D"/>
    <w:rsid w:val="00DD27DF"/>
    <w:rsid w:val="00E2778A"/>
    <w:rsid w:val="00FB709E"/>
    <w:rsid w:val="00FE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BDDA2"/>
  <w15:chartTrackingRefBased/>
  <w15:docId w15:val="{9344C2DE-D997-4D25-A27E-BB12EC5B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2E0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29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29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295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7488"/>
    <w:rPr>
      <w:rFonts w:ascii="Segoe UI" w:hAnsi="Segoe UI" w:cs="Segoe UI"/>
      <w:sz w:val="18"/>
      <w:szCs w:val="18"/>
    </w:rPr>
  </w:style>
  <w:style w:type="paragraph" w:styleId="Zwykytekst">
    <w:name w:val="Plain Text"/>
    <w:aliases w:val="Znak"/>
    <w:basedOn w:val="Normalny"/>
    <w:link w:val="ZwykytekstZnak"/>
    <w:rsid w:val="007256B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aliases w:val="Znak Znak"/>
    <w:basedOn w:val="Domylnaczcionkaakapitu"/>
    <w:link w:val="Zwykytekst"/>
    <w:rsid w:val="007256BF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63F34-3392-42FF-8EF9-8CE9228D4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Zofia Kaczmarek</cp:lastModifiedBy>
  <cp:revision>4</cp:revision>
  <cp:lastPrinted>2019-10-17T07:39:00Z</cp:lastPrinted>
  <dcterms:created xsi:type="dcterms:W3CDTF">2019-10-17T07:26:00Z</dcterms:created>
  <dcterms:modified xsi:type="dcterms:W3CDTF">2019-10-17T07:48:00Z</dcterms:modified>
</cp:coreProperties>
</file>